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3A" w:rsidRPr="00743599" w:rsidRDefault="00FB2B3A"/>
    <w:p w:rsidR="00FB2B3A" w:rsidRPr="00743599" w:rsidRDefault="00FB2B3A"/>
    <w:p w:rsidR="00FB2B3A" w:rsidRPr="00743599" w:rsidRDefault="00FB2B3A">
      <w:fldSimple w:instr=" TIME \@ &quot;MMMM d, yyyy&quot; ">
        <w:r w:rsidR="00E34F40">
          <w:rPr>
            <w:noProof/>
          </w:rPr>
          <w:t>January 25, 2013</w:t>
        </w:r>
      </w:fldSimple>
    </w:p>
    <w:p w:rsidR="00FB2B3A" w:rsidRPr="00743599" w:rsidRDefault="00FB2B3A">
      <w:pPr>
        <w:rPr>
          <w:b/>
          <w:i/>
          <w:sz w:val="40"/>
          <w:u w:val="single"/>
        </w:rPr>
      </w:pPr>
      <w:r w:rsidRPr="00743599">
        <w:tab/>
      </w:r>
      <w:r w:rsidRPr="00743599">
        <w:tab/>
      </w:r>
      <w:r w:rsidRPr="00743599">
        <w:tab/>
      </w:r>
    </w:p>
    <w:p w:rsidR="00FB2B3A" w:rsidRDefault="00E34F40">
      <w:pPr>
        <w:tabs>
          <w:tab w:val="left" w:pos="0"/>
        </w:tabs>
        <w:suppressAutoHyphens/>
        <w:jc w:val="both"/>
        <w:rPr>
          <w:spacing w:val="-2"/>
        </w:rPr>
      </w:pPr>
      <w:r>
        <w:rPr>
          <w:spacing w:val="-2"/>
        </w:rPr>
        <w:t>Mrs. Sugar B Hospitality</w:t>
      </w:r>
    </w:p>
    <w:p w:rsidR="00C14123" w:rsidRDefault="00C14123">
      <w:pPr>
        <w:tabs>
          <w:tab w:val="left" w:pos="0"/>
        </w:tabs>
        <w:suppressAutoHyphens/>
        <w:jc w:val="both"/>
        <w:rPr>
          <w:spacing w:val="-2"/>
        </w:rPr>
      </w:pPr>
      <w:r>
        <w:rPr>
          <w:spacing w:val="-2"/>
        </w:rPr>
        <w:t>Senior Travel Coordinator</w:t>
      </w:r>
    </w:p>
    <w:p w:rsidR="00C14123" w:rsidRDefault="00E34F40" w:rsidP="00E34F40">
      <w:pPr>
        <w:tabs>
          <w:tab w:val="left" w:pos="0"/>
        </w:tabs>
        <w:suppressAutoHyphens/>
        <w:jc w:val="both"/>
        <w:rPr>
          <w:spacing w:val="-2"/>
        </w:rPr>
      </w:pPr>
      <w:r>
        <w:rPr>
          <w:spacing w:val="-2"/>
        </w:rPr>
        <w:t>Company Name</w:t>
      </w:r>
    </w:p>
    <w:p w:rsidR="00E34F40" w:rsidRDefault="00E34F40" w:rsidP="00E34F40">
      <w:pPr>
        <w:tabs>
          <w:tab w:val="left" w:pos="0"/>
        </w:tabs>
        <w:suppressAutoHyphens/>
        <w:jc w:val="both"/>
        <w:rPr>
          <w:spacing w:val="-2"/>
        </w:rPr>
      </w:pPr>
      <w:r>
        <w:rPr>
          <w:spacing w:val="-2"/>
        </w:rPr>
        <w:t>Address</w:t>
      </w:r>
    </w:p>
    <w:p w:rsidR="00E34F40" w:rsidRPr="00743599" w:rsidRDefault="00E34F40" w:rsidP="00E34F40">
      <w:pPr>
        <w:tabs>
          <w:tab w:val="left" w:pos="0"/>
        </w:tabs>
        <w:suppressAutoHyphens/>
        <w:jc w:val="both"/>
        <w:rPr>
          <w:spacing w:val="-2"/>
        </w:rPr>
      </w:pPr>
      <w:r>
        <w:rPr>
          <w:spacing w:val="-2"/>
        </w:rPr>
        <w:t>Contact information</w:t>
      </w:r>
    </w:p>
    <w:p w:rsidR="00FB2B3A" w:rsidRPr="00743599" w:rsidRDefault="00FB2B3A"/>
    <w:p w:rsidR="00FB2B3A" w:rsidRPr="00743599" w:rsidRDefault="00FB2B3A">
      <w:r w:rsidRPr="00743599">
        <w:t xml:space="preserve">Dear </w:t>
      </w:r>
      <w:r w:rsidR="001F15D4" w:rsidRPr="00743599">
        <w:rPr>
          <w:spacing w:val="-2"/>
        </w:rPr>
        <w:t xml:space="preserve">Ms. </w:t>
      </w:r>
      <w:r w:rsidR="00E34F40">
        <w:rPr>
          <w:spacing w:val="-2"/>
        </w:rPr>
        <w:t>________________</w:t>
      </w:r>
      <w:r w:rsidRPr="00743599">
        <w:rPr>
          <w:spacing w:val="-2"/>
        </w:rPr>
        <w:t>:</w:t>
      </w:r>
    </w:p>
    <w:p w:rsidR="00FB2B3A" w:rsidRPr="00743599" w:rsidRDefault="00FB2B3A"/>
    <w:p w:rsidR="00FB2B3A" w:rsidRPr="00743599" w:rsidRDefault="00FB2B3A">
      <w:pPr>
        <w:tabs>
          <w:tab w:val="left" w:pos="0"/>
        </w:tabs>
        <w:suppressAutoHyphens/>
        <w:jc w:val="both"/>
      </w:pPr>
      <w:r w:rsidRPr="00743599">
        <w:t xml:space="preserve">On behalf of the Hilton Garden Inn, I want to thank you for </w:t>
      </w:r>
      <w:r w:rsidR="007E1699">
        <w:t xml:space="preserve">your patronage in the past </w:t>
      </w:r>
      <w:r w:rsidR="00C14123">
        <w:t>few years</w:t>
      </w:r>
      <w:r w:rsidR="007E1699">
        <w:t xml:space="preserve"> with our previous negotiated rate.  We are excited to have </w:t>
      </w:r>
      <w:r w:rsidRPr="00743599">
        <w:t xml:space="preserve">the </w:t>
      </w:r>
      <w:r w:rsidR="001F15D4" w:rsidRPr="00743599">
        <w:t xml:space="preserve">opportunity to partner with </w:t>
      </w:r>
      <w:r w:rsidR="00E34F40">
        <w:t>______________</w:t>
      </w:r>
      <w:r w:rsidR="001F15D4" w:rsidRPr="00743599">
        <w:t xml:space="preserve"> </w:t>
      </w:r>
      <w:r w:rsidR="007E1699">
        <w:t xml:space="preserve">again </w:t>
      </w:r>
      <w:r w:rsidR="001F15D4" w:rsidRPr="00743599">
        <w:t xml:space="preserve">to host your colleagues when they are in </w:t>
      </w:r>
      <w:r w:rsidR="007E1699">
        <w:t>town.</w:t>
      </w:r>
    </w:p>
    <w:p w:rsidR="00FB2B3A" w:rsidRPr="00743599" w:rsidRDefault="00FB2B3A"/>
    <w:p w:rsidR="00FB2B3A" w:rsidRPr="00743599" w:rsidRDefault="001F15D4">
      <w:r w:rsidRPr="00743599">
        <w:t xml:space="preserve">Based on the expectation of approximately </w:t>
      </w:r>
      <w:r w:rsidR="007E1699">
        <w:t>50</w:t>
      </w:r>
      <w:r w:rsidRPr="00743599">
        <w:t xml:space="preserve"> weekday room nights, w</w:t>
      </w:r>
      <w:r w:rsidR="00FB2B3A" w:rsidRPr="00743599">
        <w:t xml:space="preserve">e are pleased to offer you </w:t>
      </w:r>
      <w:r w:rsidRPr="00743599">
        <w:t>the following options:</w:t>
      </w:r>
    </w:p>
    <w:p w:rsidR="001F15D4" w:rsidRPr="00743599" w:rsidRDefault="001F15D4"/>
    <w:p w:rsidR="00C26523" w:rsidRPr="00743599" w:rsidRDefault="00C26523" w:rsidP="009D7943">
      <w:pPr>
        <w:numPr>
          <w:ilvl w:val="0"/>
          <w:numId w:val="1"/>
        </w:numPr>
      </w:pPr>
      <w:r w:rsidRPr="00743599">
        <w:t>$</w:t>
      </w:r>
      <w:r w:rsidR="00C14123">
        <w:t>97</w:t>
      </w:r>
      <w:r w:rsidRPr="00743599">
        <w:t xml:space="preserve">.00 per night, plus tax for our Standard </w:t>
      </w:r>
      <w:r w:rsidR="007E1699">
        <w:t xml:space="preserve">King or Two Queen </w:t>
      </w:r>
      <w:r w:rsidRPr="00743599">
        <w:t xml:space="preserve">Evolution Room </w:t>
      </w:r>
    </w:p>
    <w:p w:rsidR="00C26523" w:rsidRPr="00743599" w:rsidRDefault="00C26523" w:rsidP="00C26523">
      <w:pPr>
        <w:ind w:left="720"/>
      </w:pPr>
    </w:p>
    <w:p w:rsidR="00FB2B3A" w:rsidRPr="00743599" w:rsidRDefault="00FB2B3A">
      <w:r w:rsidRPr="00743599">
        <w:t>A Volume Rate Agreement is enclosed for your review.  Should you have any questions, please do not hesitate to call me.</w:t>
      </w:r>
    </w:p>
    <w:p w:rsidR="00FB2B3A" w:rsidRPr="00743599" w:rsidRDefault="00FB2B3A"/>
    <w:p w:rsidR="00FB2B3A" w:rsidRPr="00743599" w:rsidRDefault="00FB2B3A">
      <w:r w:rsidRPr="00743599">
        <w:t>Please note that group blocks do require individual contractual agreements and may necessitate different pricing based on arrival/departure patterns, function space needs and blackout periods.</w:t>
      </w:r>
    </w:p>
    <w:p w:rsidR="00FB2B3A" w:rsidRPr="00743599" w:rsidRDefault="00FB2B3A"/>
    <w:p w:rsidR="00FB2B3A" w:rsidRPr="00743599" w:rsidRDefault="00FB2B3A">
      <w:r w:rsidRPr="00743599">
        <w:t xml:space="preserve">In order to confirm this volume </w:t>
      </w:r>
      <w:r w:rsidR="00E34F40">
        <w:t>rate with the Hilton Garden Inn Pl</w:t>
      </w:r>
      <w:r w:rsidRPr="00743599">
        <w:t>ease sign one copy of the agreement and return it to my attention.  We will then process the paperwork and have the rate loaded into the Hilton Reservations System.</w:t>
      </w:r>
    </w:p>
    <w:p w:rsidR="00FB2B3A" w:rsidRPr="00743599" w:rsidRDefault="00FB2B3A"/>
    <w:p w:rsidR="00FB2B3A" w:rsidRPr="00743599" w:rsidRDefault="00FB2B3A">
      <w:pPr>
        <w:tabs>
          <w:tab w:val="left" w:pos="0"/>
        </w:tabs>
        <w:suppressAutoHyphens/>
        <w:jc w:val="both"/>
      </w:pPr>
      <w:proofErr w:type="gramStart"/>
      <w:r w:rsidRPr="00743599">
        <w:t xml:space="preserve">Again, </w:t>
      </w:r>
      <w:r w:rsidR="00E34F40">
        <w:rPr>
          <w:spacing w:val="-2"/>
        </w:rPr>
        <w:t>______________</w:t>
      </w:r>
      <w:r w:rsidRPr="00743599">
        <w:t>, thank you for your support of Hilton Garden Inn.</w:t>
      </w:r>
      <w:proofErr w:type="gramEnd"/>
      <w:r w:rsidRPr="00743599">
        <w:t xml:space="preserve">  We look forward to serving </w:t>
      </w:r>
      <w:r w:rsidR="00E34F40">
        <w:rPr>
          <w:spacing w:val="-2"/>
        </w:rPr>
        <w:t>____________</w:t>
      </w:r>
      <w:r w:rsidR="007E1699">
        <w:rPr>
          <w:spacing w:val="-2"/>
        </w:rPr>
        <w:t>.</w:t>
      </w:r>
      <w:r w:rsidRPr="00743599">
        <w:rPr>
          <w:spacing w:val="-2"/>
        </w:rPr>
        <w:t xml:space="preserve"> </w:t>
      </w:r>
      <w:r w:rsidRPr="00743599">
        <w:t>in the coming year!</w:t>
      </w:r>
    </w:p>
    <w:p w:rsidR="00FB2B3A" w:rsidRPr="00743599" w:rsidRDefault="00FB2B3A"/>
    <w:p w:rsidR="00FB2B3A" w:rsidRPr="00743599" w:rsidRDefault="00FB2B3A">
      <w:r w:rsidRPr="00743599">
        <w:t>Sincerely,</w:t>
      </w:r>
    </w:p>
    <w:p w:rsidR="00FB2B3A" w:rsidRPr="00743599" w:rsidRDefault="00FB2B3A"/>
    <w:p w:rsidR="00FB2B3A" w:rsidRPr="00743599" w:rsidRDefault="00FB2B3A"/>
    <w:p w:rsidR="00E34F40" w:rsidRDefault="00E34F40">
      <w:pPr>
        <w:rPr>
          <w:spacing w:val="-2"/>
        </w:rPr>
      </w:pPr>
      <w:proofErr w:type="gramStart"/>
      <w:r>
        <w:rPr>
          <w:spacing w:val="-2"/>
        </w:rPr>
        <w:t>Your</w:t>
      </w:r>
      <w:proofErr w:type="gramEnd"/>
      <w:r>
        <w:rPr>
          <w:spacing w:val="-2"/>
        </w:rPr>
        <w:t xml:space="preserve"> Name Here</w:t>
      </w:r>
    </w:p>
    <w:p w:rsidR="00FB2B3A" w:rsidRPr="00743599" w:rsidRDefault="00C26523">
      <w:r w:rsidRPr="00743599">
        <w:rPr>
          <w:spacing w:val="-2"/>
        </w:rPr>
        <w:t>Director of Sales</w:t>
      </w:r>
    </w:p>
    <w:p w:rsidR="00FB2B3A" w:rsidRPr="00743599" w:rsidRDefault="00FB2B3A">
      <w:pPr>
        <w:ind w:left="720"/>
      </w:pPr>
    </w:p>
    <w:p w:rsidR="00FB2B3A" w:rsidRPr="00743599" w:rsidRDefault="00FB2B3A">
      <w:pPr>
        <w:ind w:left="720"/>
      </w:pPr>
    </w:p>
    <w:p w:rsidR="00FB2B3A" w:rsidRPr="00743599" w:rsidRDefault="00FB2B3A" w:rsidP="00C26523">
      <w:pPr>
        <w:ind w:left="720"/>
        <w:jc w:val="center"/>
        <w:rPr>
          <w:b/>
          <w:sz w:val="20"/>
        </w:rPr>
      </w:pPr>
      <w:r w:rsidRPr="00743599">
        <w:br w:type="page"/>
      </w:r>
    </w:p>
    <w:p w:rsidR="00C26523" w:rsidRPr="00743599" w:rsidRDefault="00C26523">
      <w:pPr>
        <w:jc w:val="center"/>
        <w:rPr>
          <w:b/>
          <w:sz w:val="20"/>
        </w:rPr>
      </w:pPr>
    </w:p>
    <w:p w:rsidR="00FB2B3A" w:rsidRPr="00743599" w:rsidRDefault="00FB2B3A">
      <w:pPr>
        <w:jc w:val="center"/>
        <w:rPr>
          <w:b/>
          <w:sz w:val="20"/>
        </w:rPr>
      </w:pPr>
      <w:r w:rsidRPr="00743599">
        <w:rPr>
          <w:b/>
          <w:sz w:val="20"/>
        </w:rPr>
        <w:t>VOLUME TRANSIENT AGREEMENT</w:t>
      </w:r>
    </w:p>
    <w:p w:rsidR="00FB2B3A" w:rsidRPr="00743599" w:rsidRDefault="00FB2B3A">
      <w:pPr>
        <w:rPr>
          <w:sz w:val="20"/>
        </w:rPr>
      </w:pPr>
    </w:p>
    <w:p w:rsidR="00FB2B3A" w:rsidRPr="00743599" w:rsidRDefault="00FB2B3A">
      <w:pPr>
        <w:rPr>
          <w:sz w:val="20"/>
        </w:rPr>
      </w:pPr>
      <w:r w:rsidRPr="00743599">
        <w:rPr>
          <w:sz w:val="20"/>
        </w:rPr>
        <w:t xml:space="preserve">This Agreement is entered into between </w:t>
      </w:r>
      <w:r w:rsidR="00784EAE">
        <w:rPr>
          <w:b/>
          <w:spacing w:val="-2"/>
          <w:sz w:val="20"/>
        </w:rPr>
        <w:t>Midcoast Aviation</w:t>
      </w:r>
      <w:r w:rsidR="007E1699">
        <w:rPr>
          <w:b/>
          <w:spacing w:val="-2"/>
          <w:sz w:val="20"/>
        </w:rPr>
        <w:t>, Inc.</w:t>
      </w:r>
      <w:r w:rsidRPr="00743599">
        <w:rPr>
          <w:sz w:val="20"/>
        </w:rPr>
        <w:t xml:space="preserve"> (the “Group”) and the Hilton Garden Inn</w:t>
      </w:r>
      <w:r w:rsidR="00C26523" w:rsidRPr="00743599">
        <w:rPr>
          <w:sz w:val="20"/>
        </w:rPr>
        <w:t xml:space="preserve"> </w:t>
      </w:r>
      <w:r w:rsidRPr="00743599">
        <w:rPr>
          <w:sz w:val="20"/>
        </w:rPr>
        <w:t>(the “Hotel”), in special consideration for</w:t>
      </w:r>
      <w:r w:rsidRPr="00743599">
        <w:rPr>
          <w:b/>
          <w:sz w:val="20"/>
        </w:rPr>
        <w:t xml:space="preserve"> </w:t>
      </w:r>
      <w:r w:rsidR="00E34F40">
        <w:rPr>
          <w:b/>
          <w:spacing w:val="-2"/>
          <w:sz w:val="20"/>
        </w:rPr>
        <w:t>Company Name Here</w:t>
      </w:r>
      <w:r w:rsidRPr="00743599">
        <w:rPr>
          <w:sz w:val="20"/>
        </w:rPr>
        <w:t xml:space="preserve"> (the “Group”) selecting the Hilton Garden Inn</w:t>
      </w:r>
      <w:r w:rsidR="00C26523" w:rsidRPr="00743599">
        <w:rPr>
          <w:sz w:val="20"/>
        </w:rPr>
        <w:t xml:space="preserve">. </w:t>
      </w:r>
      <w:r w:rsidRPr="00743599">
        <w:rPr>
          <w:sz w:val="20"/>
        </w:rPr>
        <w:t>(</w:t>
      </w:r>
      <w:proofErr w:type="gramStart"/>
      <w:r w:rsidRPr="00743599">
        <w:rPr>
          <w:sz w:val="20"/>
        </w:rPr>
        <w:t>the</w:t>
      </w:r>
      <w:proofErr w:type="gramEnd"/>
      <w:r w:rsidRPr="00743599">
        <w:rPr>
          <w:sz w:val="20"/>
        </w:rPr>
        <w:t xml:space="preserve"> “Hotel”), as one of its preferred hotels.</w:t>
      </w:r>
    </w:p>
    <w:p w:rsidR="00C26523" w:rsidRPr="00743599" w:rsidRDefault="00C26523">
      <w:pPr>
        <w:pStyle w:val="Heading4"/>
        <w:rPr>
          <w:sz w:val="20"/>
          <w:u w:val="single"/>
        </w:rPr>
      </w:pPr>
    </w:p>
    <w:p w:rsidR="00FB2B3A" w:rsidRPr="00743599" w:rsidRDefault="00FB2B3A">
      <w:pPr>
        <w:pStyle w:val="Heading4"/>
        <w:rPr>
          <w:sz w:val="20"/>
          <w:u w:val="single"/>
        </w:rPr>
      </w:pPr>
      <w:r w:rsidRPr="00743599">
        <w:rPr>
          <w:sz w:val="20"/>
          <w:u w:val="single"/>
        </w:rPr>
        <w:t>NEGOTIATED RATES</w:t>
      </w:r>
    </w:p>
    <w:p w:rsidR="00FB2B3A" w:rsidRPr="00743599" w:rsidRDefault="00FB2B3A"/>
    <w:p w:rsidR="00FB2B3A" w:rsidRPr="00743599" w:rsidRDefault="00FB2B3A">
      <w:pPr>
        <w:ind w:left="1440" w:firstLine="720"/>
        <w:jc w:val="both"/>
        <w:rPr>
          <w:b/>
          <w:sz w:val="20"/>
          <w:u w:val="single"/>
        </w:rPr>
      </w:pPr>
      <w:r w:rsidRPr="00743599">
        <w:rPr>
          <w:b/>
          <w:sz w:val="20"/>
          <w:u w:val="single"/>
        </w:rPr>
        <w:t>STANDARD RATES</w:t>
      </w:r>
      <w:r w:rsidRPr="00743599">
        <w:rPr>
          <w:b/>
          <w:sz w:val="20"/>
        </w:rPr>
        <w:tab/>
      </w:r>
      <w:r w:rsidR="004E4A87">
        <w:rPr>
          <w:b/>
          <w:spacing w:val="-2"/>
          <w:sz w:val="20"/>
          <w:u w:val="single"/>
        </w:rPr>
        <w:t>FirstSource Laboratory Solution, Inc.</w:t>
      </w:r>
      <w:r w:rsidRPr="00743599">
        <w:rPr>
          <w:b/>
          <w:sz w:val="20"/>
          <w:u w:val="single"/>
        </w:rPr>
        <w:t xml:space="preserve"> RATES</w:t>
      </w:r>
    </w:p>
    <w:p w:rsidR="00FB2B3A" w:rsidRPr="00743599" w:rsidRDefault="00FB2B3A">
      <w:pPr>
        <w:ind w:left="1440" w:firstLine="720"/>
        <w:jc w:val="both"/>
        <w:rPr>
          <w:sz w:val="20"/>
        </w:rPr>
      </w:pPr>
    </w:p>
    <w:p w:rsidR="00FB2B3A" w:rsidRPr="00743599" w:rsidRDefault="00FB2B3A">
      <w:pPr>
        <w:ind w:left="1440" w:firstLine="720"/>
        <w:rPr>
          <w:sz w:val="20"/>
        </w:rPr>
      </w:pPr>
      <w:r w:rsidRPr="00743599">
        <w:rPr>
          <w:sz w:val="20"/>
        </w:rPr>
        <w:t xml:space="preserve">    $</w:t>
      </w:r>
      <w:r w:rsidR="00C26523" w:rsidRPr="00743599">
        <w:rPr>
          <w:sz w:val="20"/>
        </w:rPr>
        <w:t>1</w:t>
      </w:r>
      <w:r w:rsidR="00784EAE">
        <w:rPr>
          <w:sz w:val="20"/>
        </w:rPr>
        <w:t>2</w:t>
      </w:r>
      <w:r w:rsidR="00C26523" w:rsidRPr="00743599">
        <w:rPr>
          <w:sz w:val="20"/>
        </w:rPr>
        <w:t>9</w:t>
      </w:r>
      <w:r w:rsidRPr="00743599">
        <w:rPr>
          <w:sz w:val="20"/>
        </w:rPr>
        <w:t>.00 Single</w:t>
      </w:r>
      <w:r w:rsidR="00C26523" w:rsidRPr="00743599">
        <w:rPr>
          <w:sz w:val="20"/>
        </w:rPr>
        <w:t>/Double</w:t>
      </w:r>
      <w:r w:rsidRPr="00743599">
        <w:rPr>
          <w:sz w:val="20"/>
        </w:rPr>
        <w:tab/>
      </w:r>
      <w:r w:rsidRPr="00743599">
        <w:rPr>
          <w:sz w:val="20"/>
        </w:rPr>
        <w:tab/>
        <w:t>$</w:t>
      </w:r>
      <w:r w:rsidR="00784EAE" w:rsidRPr="00784EAE">
        <w:rPr>
          <w:b/>
          <w:sz w:val="20"/>
        </w:rPr>
        <w:t>97</w:t>
      </w:r>
      <w:r w:rsidR="00C26523" w:rsidRPr="00743599">
        <w:rPr>
          <w:b/>
          <w:sz w:val="20"/>
        </w:rPr>
        <w:t>.00</w:t>
      </w:r>
      <w:r w:rsidRPr="00743599">
        <w:rPr>
          <w:b/>
          <w:sz w:val="20"/>
        </w:rPr>
        <w:t xml:space="preserve"> </w:t>
      </w:r>
      <w:r w:rsidRPr="00743599">
        <w:rPr>
          <w:sz w:val="20"/>
        </w:rPr>
        <w:t>Single</w:t>
      </w:r>
      <w:r w:rsidR="00C26523" w:rsidRPr="00743599">
        <w:rPr>
          <w:sz w:val="20"/>
        </w:rPr>
        <w:t>/Double Standard</w:t>
      </w:r>
    </w:p>
    <w:p w:rsidR="00FB2B3A" w:rsidRPr="00743599" w:rsidRDefault="00FB2B3A">
      <w:pPr>
        <w:ind w:left="1440" w:firstLine="720"/>
        <w:rPr>
          <w:sz w:val="20"/>
          <w:lang w:val="fr-FR"/>
        </w:rPr>
      </w:pPr>
      <w:r w:rsidRPr="00743599">
        <w:rPr>
          <w:sz w:val="20"/>
        </w:rPr>
        <w:t xml:space="preserve">    </w:t>
      </w:r>
      <w:r w:rsidRPr="004E4A87">
        <w:rPr>
          <w:sz w:val="20"/>
        </w:rPr>
        <w:t>$</w:t>
      </w:r>
      <w:r w:rsidR="00C26523" w:rsidRPr="004E4A87">
        <w:rPr>
          <w:sz w:val="20"/>
        </w:rPr>
        <w:t>1</w:t>
      </w:r>
      <w:r w:rsidR="007E1699" w:rsidRPr="004E4A87">
        <w:rPr>
          <w:sz w:val="20"/>
        </w:rPr>
        <w:t>3</w:t>
      </w:r>
      <w:r w:rsidRPr="004E4A87">
        <w:rPr>
          <w:sz w:val="20"/>
        </w:rPr>
        <w:t xml:space="preserve">9.00 </w:t>
      </w:r>
      <w:r w:rsidR="00C26523" w:rsidRPr="004E4A87">
        <w:rPr>
          <w:sz w:val="20"/>
        </w:rPr>
        <w:t>Single/</w:t>
      </w:r>
      <w:r w:rsidRPr="004E4A87">
        <w:rPr>
          <w:sz w:val="20"/>
        </w:rPr>
        <w:t>Double</w:t>
      </w:r>
      <w:r w:rsidRPr="004E4A87">
        <w:rPr>
          <w:sz w:val="20"/>
        </w:rPr>
        <w:tab/>
      </w:r>
      <w:r w:rsidRPr="004E4A87">
        <w:rPr>
          <w:sz w:val="20"/>
        </w:rPr>
        <w:tab/>
      </w:r>
      <w:r w:rsidRPr="00743599">
        <w:rPr>
          <w:sz w:val="20"/>
          <w:lang w:val="fr-FR"/>
        </w:rPr>
        <w:t>$</w:t>
      </w:r>
      <w:r w:rsidR="007E1699">
        <w:rPr>
          <w:b/>
          <w:sz w:val="20"/>
          <w:lang w:val="fr-FR"/>
        </w:rPr>
        <w:t>110</w:t>
      </w:r>
      <w:r w:rsidR="00C26523" w:rsidRPr="00743599">
        <w:rPr>
          <w:b/>
          <w:sz w:val="20"/>
          <w:lang w:val="fr-FR"/>
        </w:rPr>
        <w:t>.00</w:t>
      </w:r>
      <w:r w:rsidRPr="00743599">
        <w:rPr>
          <w:sz w:val="20"/>
          <w:lang w:val="fr-FR"/>
        </w:rPr>
        <w:t xml:space="preserve"> </w:t>
      </w:r>
      <w:r w:rsidR="00C26523" w:rsidRPr="00743599">
        <w:rPr>
          <w:sz w:val="20"/>
          <w:lang w:val="fr-FR"/>
        </w:rPr>
        <w:t>Single/</w:t>
      </w:r>
      <w:r w:rsidRPr="00743599">
        <w:rPr>
          <w:sz w:val="20"/>
          <w:lang w:val="fr-FR"/>
        </w:rPr>
        <w:t>Double</w:t>
      </w:r>
      <w:r w:rsidR="00C26523" w:rsidRPr="00743599">
        <w:rPr>
          <w:sz w:val="20"/>
          <w:lang w:val="fr-FR"/>
        </w:rPr>
        <w:t xml:space="preserve"> Deluxe Suite</w:t>
      </w:r>
    </w:p>
    <w:p w:rsidR="00FB2B3A" w:rsidRPr="00743599" w:rsidRDefault="00FB2B3A">
      <w:pPr>
        <w:rPr>
          <w:sz w:val="20"/>
          <w:lang w:val="fr-FR"/>
        </w:rPr>
      </w:pPr>
    </w:p>
    <w:p w:rsidR="00FB2B3A" w:rsidRPr="00743599" w:rsidRDefault="00FB2B3A">
      <w:pPr>
        <w:rPr>
          <w:sz w:val="20"/>
        </w:rPr>
      </w:pPr>
      <w:r w:rsidRPr="00743599">
        <w:rPr>
          <w:sz w:val="20"/>
        </w:rPr>
        <w:t>Rooms shall be provided by Hotel to Group based upon such rooms being available at the Hotel. All room rates are net, non-commissionable and are quoted exclusive of appropriate state and local taxes. The above contracted rates are valid only when calling 1-800-HILTONS, 1-877-STAY HGI, or the hotel directly at 1-</w:t>
      </w:r>
      <w:r w:rsidR="00C26523" w:rsidRPr="00743599">
        <w:rPr>
          <w:sz w:val="20"/>
        </w:rPr>
        <w:t>618</w:t>
      </w:r>
      <w:r w:rsidRPr="00743599">
        <w:rPr>
          <w:sz w:val="20"/>
        </w:rPr>
        <w:t>-</w:t>
      </w:r>
      <w:r w:rsidR="00C26523" w:rsidRPr="00743599">
        <w:rPr>
          <w:sz w:val="20"/>
        </w:rPr>
        <w:t>624</w:t>
      </w:r>
      <w:r w:rsidRPr="00743599">
        <w:rPr>
          <w:sz w:val="20"/>
        </w:rPr>
        <w:t>-</w:t>
      </w:r>
      <w:r w:rsidR="00C26523" w:rsidRPr="00743599">
        <w:rPr>
          <w:sz w:val="20"/>
        </w:rPr>
        <w:t>4499, or using the One-Click URL</w:t>
      </w:r>
      <w:r w:rsidRPr="00743599">
        <w:rPr>
          <w:sz w:val="20"/>
        </w:rPr>
        <w:t>.  These rates do not apply in the event that Group books an event at the Hotel or if Group books more than 10 rooms in one night.  In such case, Group will be required to enter into a separate Group Sales Agreement for such event.</w:t>
      </w:r>
    </w:p>
    <w:p w:rsidR="00FB2B3A" w:rsidRPr="00743599" w:rsidRDefault="00FB2B3A">
      <w:pPr>
        <w:rPr>
          <w:sz w:val="20"/>
        </w:rPr>
      </w:pPr>
    </w:p>
    <w:p w:rsidR="00FB2B3A" w:rsidRPr="00743599" w:rsidRDefault="00FB2B3A">
      <w:pPr>
        <w:jc w:val="center"/>
        <w:rPr>
          <w:b/>
          <w:i/>
          <w:sz w:val="20"/>
        </w:rPr>
      </w:pPr>
      <w:r w:rsidRPr="00743599">
        <w:rPr>
          <w:b/>
          <w:i/>
          <w:sz w:val="20"/>
        </w:rPr>
        <w:t>All special rates are subject to restrictions during high occupancy and blackout periods.</w:t>
      </w:r>
    </w:p>
    <w:p w:rsidR="00FB2B3A" w:rsidRPr="00743599" w:rsidRDefault="00FB2B3A">
      <w:pPr>
        <w:rPr>
          <w:sz w:val="20"/>
        </w:rPr>
      </w:pPr>
    </w:p>
    <w:p w:rsidR="00FB2B3A" w:rsidRPr="00743599" w:rsidRDefault="00FB2B3A">
      <w:pPr>
        <w:pStyle w:val="Heading3"/>
      </w:pPr>
      <w:r w:rsidRPr="00743599">
        <w:t>TERM OF AGREEMENT</w:t>
      </w:r>
    </w:p>
    <w:p w:rsidR="00FB2B3A" w:rsidRPr="00743599" w:rsidRDefault="00FB2B3A"/>
    <w:p w:rsidR="00FB2B3A" w:rsidRPr="00743599" w:rsidRDefault="00FB2B3A">
      <w:pPr>
        <w:rPr>
          <w:sz w:val="20"/>
        </w:rPr>
      </w:pPr>
      <w:r w:rsidRPr="00743599">
        <w:rPr>
          <w:sz w:val="20"/>
        </w:rPr>
        <w:t xml:space="preserve">The term of this agreement shall be </w:t>
      </w:r>
      <w:r w:rsidR="00784EAE">
        <w:rPr>
          <w:sz w:val="20"/>
        </w:rPr>
        <w:t xml:space="preserve">twelve (12) </w:t>
      </w:r>
      <w:r w:rsidRPr="00743599">
        <w:rPr>
          <w:sz w:val="20"/>
        </w:rPr>
        <w:t xml:space="preserve">months, from </w:t>
      </w:r>
      <w:r w:rsidR="00784EAE">
        <w:rPr>
          <w:b/>
          <w:sz w:val="20"/>
        </w:rPr>
        <w:t>January</w:t>
      </w:r>
      <w:r w:rsidR="007E1699" w:rsidRPr="007E1699">
        <w:rPr>
          <w:b/>
          <w:sz w:val="20"/>
        </w:rPr>
        <w:t xml:space="preserve"> </w:t>
      </w:r>
      <w:r w:rsidR="00784EAE">
        <w:rPr>
          <w:b/>
          <w:sz w:val="20"/>
        </w:rPr>
        <w:t>15</w:t>
      </w:r>
      <w:r w:rsidR="00C26523" w:rsidRPr="007E1699">
        <w:rPr>
          <w:b/>
          <w:sz w:val="20"/>
        </w:rPr>
        <w:t>, 201</w:t>
      </w:r>
      <w:r w:rsidR="00784EAE">
        <w:rPr>
          <w:b/>
          <w:sz w:val="20"/>
        </w:rPr>
        <w:t>1</w:t>
      </w:r>
      <w:r w:rsidRPr="007E1699">
        <w:rPr>
          <w:b/>
          <w:sz w:val="20"/>
        </w:rPr>
        <w:t xml:space="preserve"> until </w:t>
      </w:r>
      <w:r w:rsidR="00C26523" w:rsidRPr="007E1699">
        <w:rPr>
          <w:b/>
          <w:sz w:val="20"/>
        </w:rPr>
        <w:t>December 31, 201</w:t>
      </w:r>
      <w:r w:rsidR="00784EAE">
        <w:rPr>
          <w:b/>
          <w:sz w:val="20"/>
        </w:rPr>
        <w:t>1</w:t>
      </w:r>
      <w:r w:rsidRPr="00743599">
        <w:rPr>
          <w:sz w:val="20"/>
        </w:rPr>
        <w:t xml:space="preserve"> (the “Term”). At the expiration of this term, the Hotel will charge Group’s members the Hotel’s prevailing rates, unless this Agreement is extended and negotiated by the parties. The above volume rates are based upon the following anticipated production</w:t>
      </w:r>
      <w:r w:rsidRPr="00743599">
        <w:rPr>
          <w:b/>
          <w:sz w:val="20"/>
        </w:rPr>
        <w:t xml:space="preserve">: </w:t>
      </w:r>
      <w:r w:rsidR="007E1699">
        <w:rPr>
          <w:b/>
          <w:sz w:val="20"/>
        </w:rPr>
        <w:t>5</w:t>
      </w:r>
      <w:r w:rsidR="00C26523" w:rsidRPr="00743599">
        <w:rPr>
          <w:b/>
          <w:sz w:val="20"/>
        </w:rPr>
        <w:t>0</w:t>
      </w:r>
      <w:r w:rsidRPr="00743599">
        <w:rPr>
          <w:b/>
          <w:sz w:val="20"/>
        </w:rPr>
        <w:t>+ rooms per year.</w:t>
      </w:r>
      <w:r w:rsidRPr="00743599">
        <w:rPr>
          <w:sz w:val="20"/>
        </w:rPr>
        <w:t xml:space="preserve">  The Hotel will evaluate the actual usage monthly.  If Group has not met the anticipated production, or if it appears that Group will not meet the anticipated production before the end of the Term, Hotel may terminate this Agreement upon notice and the parties may then negotiate a new rate going forward based upon actual production.</w:t>
      </w:r>
    </w:p>
    <w:p w:rsidR="00FB2B3A" w:rsidRPr="00743599" w:rsidRDefault="00FB2B3A">
      <w:pPr>
        <w:jc w:val="center"/>
        <w:rPr>
          <w:sz w:val="20"/>
        </w:rPr>
      </w:pPr>
    </w:p>
    <w:p w:rsidR="00FB2B3A" w:rsidRPr="00743599" w:rsidRDefault="00FB2B3A">
      <w:pPr>
        <w:pStyle w:val="Heading3"/>
      </w:pPr>
      <w:r w:rsidRPr="00743599">
        <w:t>CHECK IN/CHECK OUT</w:t>
      </w:r>
    </w:p>
    <w:p w:rsidR="00FB2B3A" w:rsidRPr="00743599" w:rsidRDefault="00FB2B3A"/>
    <w:p w:rsidR="00FB2B3A" w:rsidRPr="00743599" w:rsidRDefault="00FB2B3A">
      <w:pPr>
        <w:pStyle w:val="BodyText2"/>
        <w:rPr>
          <w:sz w:val="20"/>
        </w:rPr>
      </w:pPr>
      <w:r w:rsidRPr="00743599">
        <w:rPr>
          <w:sz w:val="20"/>
        </w:rPr>
        <w:t>The Hotel check-in time is 3:00pm and checkout is 1</w:t>
      </w:r>
      <w:r w:rsidR="00C26523" w:rsidRPr="00743599">
        <w:rPr>
          <w:sz w:val="20"/>
        </w:rPr>
        <w:t>2</w:t>
      </w:r>
      <w:r w:rsidRPr="00743599">
        <w:rPr>
          <w:sz w:val="20"/>
        </w:rPr>
        <w:t>:00</w:t>
      </w:r>
      <w:r w:rsidR="00C26523" w:rsidRPr="00743599">
        <w:rPr>
          <w:sz w:val="20"/>
        </w:rPr>
        <w:t xml:space="preserve"> noon</w:t>
      </w:r>
      <w:r w:rsidRPr="00743599">
        <w:rPr>
          <w:sz w:val="20"/>
        </w:rPr>
        <w:t>. All guests arriving before 3:00pm will be accommodated as rooms become available. The Hotel Front Desk staff can arrange to check baggage for those arriving early when rooms are unavailable and for guests attending functions on departure day.</w:t>
      </w:r>
    </w:p>
    <w:p w:rsidR="00FB2B3A" w:rsidRPr="00743599" w:rsidRDefault="00FB2B3A">
      <w:pPr>
        <w:rPr>
          <w:sz w:val="20"/>
        </w:rPr>
      </w:pPr>
    </w:p>
    <w:p w:rsidR="00FB2B3A" w:rsidRPr="00743599" w:rsidRDefault="00FB2B3A">
      <w:pPr>
        <w:pStyle w:val="Heading3"/>
      </w:pPr>
      <w:r w:rsidRPr="00743599">
        <w:t>RESERVATIONS</w:t>
      </w:r>
    </w:p>
    <w:p w:rsidR="00FB2B3A" w:rsidRPr="00743599" w:rsidRDefault="00FB2B3A"/>
    <w:p w:rsidR="00FB2B3A" w:rsidRPr="00743599" w:rsidRDefault="00FB2B3A">
      <w:pPr>
        <w:rPr>
          <w:sz w:val="20"/>
        </w:rPr>
      </w:pPr>
      <w:r w:rsidRPr="00743599">
        <w:rPr>
          <w:sz w:val="20"/>
        </w:rPr>
        <w:t xml:space="preserve">Regular individual reservations will be made directly by an authorized representative of Group or its authorized consultants to the Hotel Reservations Department. To ensure Group of the negotiated rate, it is mandatory that </w:t>
      </w:r>
      <w:r w:rsidR="00784EAE">
        <w:rPr>
          <w:b/>
          <w:spacing w:val="-2"/>
          <w:sz w:val="20"/>
        </w:rPr>
        <w:t>Midcoast Aviation</w:t>
      </w:r>
      <w:r w:rsidR="007E1699">
        <w:rPr>
          <w:b/>
          <w:spacing w:val="-2"/>
          <w:sz w:val="20"/>
        </w:rPr>
        <w:t>, Inc.</w:t>
      </w:r>
      <w:r w:rsidRPr="00743599">
        <w:rPr>
          <w:sz w:val="20"/>
        </w:rPr>
        <w:t xml:space="preserve"> reservations be identified as such at all times.  To make reservations, </w:t>
      </w:r>
      <w:r w:rsidR="00C26523" w:rsidRPr="00743599">
        <w:rPr>
          <w:sz w:val="20"/>
        </w:rPr>
        <w:t xml:space="preserve">use the One Click URL or </w:t>
      </w:r>
      <w:r w:rsidRPr="00743599">
        <w:rPr>
          <w:sz w:val="20"/>
        </w:rPr>
        <w:t>please call (</w:t>
      </w:r>
      <w:r w:rsidR="00C26523" w:rsidRPr="00743599">
        <w:rPr>
          <w:sz w:val="20"/>
        </w:rPr>
        <w:t>618</w:t>
      </w:r>
      <w:r w:rsidRPr="00743599">
        <w:rPr>
          <w:sz w:val="20"/>
        </w:rPr>
        <w:t xml:space="preserve">) </w:t>
      </w:r>
      <w:r w:rsidR="00C26523" w:rsidRPr="00743599">
        <w:rPr>
          <w:sz w:val="20"/>
        </w:rPr>
        <w:t>624</w:t>
      </w:r>
      <w:r w:rsidRPr="00743599">
        <w:rPr>
          <w:sz w:val="20"/>
        </w:rPr>
        <w:t>-</w:t>
      </w:r>
      <w:r w:rsidR="00C26523" w:rsidRPr="00743599">
        <w:rPr>
          <w:sz w:val="20"/>
        </w:rPr>
        <w:t>4</w:t>
      </w:r>
      <w:r w:rsidRPr="00743599">
        <w:rPr>
          <w:sz w:val="20"/>
        </w:rPr>
        <w:t>4</w:t>
      </w:r>
      <w:r w:rsidR="00C26523" w:rsidRPr="00743599">
        <w:rPr>
          <w:sz w:val="20"/>
        </w:rPr>
        <w:t>99</w:t>
      </w:r>
      <w:r w:rsidR="00784EAE">
        <w:rPr>
          <w:sz w:val="20"/>
        </w:rPr>
        <w:t>,</w:t>
      </w:r>
      <w:r w:rsidRPr="00743599">
        <w:rPr>
          <w:sz w:val="20"/>
        </w:rPr>
        <w:t xml:space="preserve"> toll-free at 1-877-STAY HGI (or 1-800-HILTONS)</w:t>
      </w:r>
      <w:r w:rsidR="00784EAE">
        <w:rPr>
          <w:sz w:val="20"/>
        </w:rPr>
        <w:t xml:space="preserve"> or through appropriate GDS channels. </w:t>
      </w:r>
      <w:r w:rsidRPr="00743599">
        <w:rPr>
          <w:sz w:val="20"/>
        </w:rPr>
        <w:t xml:space="preserve"> The Sales Department fax number is (</w:t>
      </w:r>
      <w:r w:rsidR="00C26523" w:rsidRPr="00743599">
        <w:rPr>
          <w:sz w:val="20"/>
        </w:rPr>
        <w:t>618</w:t>
      </w:r>
      <w:r w:rsidRPr="00743599">
        <w:rPr>
          <w:sz w:val="20"/>
        </w:rPr>
        <w:t xml:space="preserve">) </w:t>
      </w:r>
      <w:r w:rsidR="00C26523" w:rsidRPr="00743599">
        <w:rPr>
          <w:sz w:val="20"/>
        </w:rPr>
        <w:t>624</w:t>
      </w:r>
      <w:r w:rsidRPr="00743599">
        <w:rPr>
          <w:sz w:val="20"/>
        </w:rPr>
        <w:t>-</w:t>
      </w:r>
      <w:r w:rsidR="00784EAE">
        <w:rPr>
          <w:sz w:val="20"/>
        </w:rPr>
        <w:t>55</w:t>
      </w:r>
      <w:r w:rsidR="00C26523" w:rsidRPr="00743599">
        <w:rPr>
          <w:sz w:val="20"/>
        </w:rPr>
        <w:t>99</w:t>
      </w:r>
      <w:r w:rsidRPr="00743599">
        <w:rPr>
          <w:sz w:val="20"/>
        </w:rPr>
        <w:t>.</w:t>
      </w:r>
    </w:p>
    <w:p w:rsidR="00FB2B3A" w:rsidRPr="00743599" w:rsidRDefault="00FB2B3A">
      <w:pPr>
        <w:rPr>
          <w:sz w:val="20"/>
        </w:rPr>
      </w:pPr>
    </w:p>
    <w:p w:rsidR="00FB2B3A" w:rsidRPr="00743599" w:rsidRDefault="00FB2B3A">
      <w:pPr>
        <w:pStyle w:val="Heading3"/>
        <w:jc w:val="left"/>
        <w:rPr>
          <w:b w:val="0"/>
          <w:u w:val="none"/>
        </w:rPr>
      </w:pPr>
      <w:r w:rsidRPr="00743599">
        <w:rPr>
          <w:b w:val="0"/>
          <w:u w:val="none"/>
        </w:rPr>
        <w:t xml:space="preserve">Group must communicate VIP and special needs (such as disabled-equipped accommodations) to </w:t>
      </w:r>
      <w:r w:rsidR="00C26523" w:rsidRPr="00743599">
        <w:rPr>
          <w:b w:val="0"/>
          <w:u w:val="none"/>
        </w:rPr>
        <w:t>Front Desk</w:t>
      </w:r>
      <w:r w:rsidRPr="00743599">
        <w:rPr>
          <w:b w:val="0"/>
          <w:u w:val="none"/>
        </w:rPr>
        <w:t xml:space="preserve"> in sufficient time before the scheduled date of arrival so that the Hotel may attempt to meet all such requests.</w:t>
      </w:r>
    </w:p>
    <w:p w:rsidR="00FB2B3A" w:rsidRPr="00743599" w:rsidRDefault="00FB2B3A" w:rsidP="00C26523">
      <w:pPr>
        <w:pStyle w:val="Heading3"/>
      </w:pPr>
      <w:r w:rsidRPr="00743599">
        <w:rPr>
          <w:b w:val="0"/>
          <w:u w:val="none"/>
        </w:rPr>
        <w:br w:type="page"/>
      </w:r>
      <w:r w:rsidR="00C26523" w:rsidRPr="00743599">
        <w:lastRenderedPageBreak/>
        <w:t xml:space="preserve"> </w:t>
      </w:r>
    </w:p>
    <w:p w:rsidR="00FB2B3A" w:rsidRPr="00743599" w:rsidRDefault="00FB2B3A">
      <w:pPr>
        <w:pStyle w:val="Heading3"/>
      </w:pPr>
      <w:r w:rsidRPr="00743599">
        <w:t>FUNCTION SPACE</w:t>
      </w:r>
    </w:p>
    <w:p w:rsidR="00FB2B3A" w:rsidRPr="00743599" w:rsidRDefault="00FB2B3A"/>
    <w:p w:rsidR="00FB2B3A" w:rsidRPr="00743599" w:rsidRDefault="00FB2B3A">
      <w:pPr>
        <w:rPr>
          <w:sz w:val="20"/>
        </w:rPr>
      </w:pPr>
      <w:r w:rsidRPr="00743599">
        <w:rPr>
          <w:sz w:val="20"/>
        </w:rPr>
        <w:t>Although presently Group does not project function space requirements, rest assured that when the need arises the Hotel is prepared to work with the Group on an availability basis at competitive rates.</w:t>
      </w:r>
    </w:p>
    <w:p w:rsidR="00FB2B3A" w:rsidRPr="00743599" w:rsidRDefault="00FB2B3A">
      <w:pPr>
        <w:jc w:val="center"/>
        <w:rPr>
          <w:b/>
          <w:sz w:val="20"/>
          <w:u w:val="single"/>
        </w:rPr>
      </w:pPr>
    </w:p>
    <w:p w:rsidR="00FB2B3A" w:rsidRPr="00743599" w:rsidRDefault="00FB2B3A">
      <w:pPr>
        <w:jc w:val="center"/>
        <w:rPr>
          <w:b/>
          <w:sz w:val="20"/>
          <w:u w:val="single"/>
        </w:rPr>
      </w:pPr>
      <w:r w:rsidRPr="00743599">
        <w:rPr>
          <w:b/>
          <w:sz w:val="20"/>
          <w:u w:val="single"/>
        </w:rPr>
        <w:t>CREDIT ARRANGEMENTS</w:t>
      </w:r>
    </w:p>
    <w:p w:rsidR="00FB2B3A" w:rsidRPr="00743599" w:rsidRDefault="00FB2B3A">
      <w:pPr>
        <w:jc w:val="center"/>
        <w:rPr>
          <w:b/>
          <w:sz w:val="20"/>
          <w:u w:val="single"/>
        </w:rPr>
      </w:pPr>
    </w:p>
    <w:p w:rsidR="00FB2B3A" w:rsidRPr="00743599" w:rsidRDefault="00FB2B3A">
      <w:pPr>
        <w:rPr>
          <w:sz w:val="20"/>
        </w:rPr>
      </w:pPr>
      <w:r w:rsidRPr="00743599">
        <w:rPr>
          <w:sz w:val="20"/>
        </w:rPr>
        <w:t xml:space="preserve">Unless otherwise specified by Group, individual members will be responsible for their own room, tax, and incidental charges upon checkout.  If members are responsible for their room and/or incidental charges, he/she must present a credit card or a $50.00 deposit at check in.  </w:t>
      </w:r>
      <w:r w:rsidR="001209DD" w:rsidRPr="00743599">
        <w:rPr>
          <w:sz w:val="20"/>
        </w:rPr>
        <w:t xml:space="preserve">Direct Bill may be set-up with the hotel for all Group stays.  Please allow 20 days for approval and loading. </w:t>
      </w:r>
      <w:r w:rsidRPr="00743599">
        <w:rPr>
          <w:sz w:val="20"/>
        </w:rPr>
        <w:t>If alternate credit arrangements are needed, all arrangements must be made with the Hotel’s credit manager prior to the guest’s arrival.</w:t>
      </w:r>
    </w:p>
    <w:p w:rsidR="00FB2B3A" w:rsidRPr="00743599" w:rsidRDefault="00FB2B3A">
      <w:pPr>
        <w:rPr>
          <w:sz w:val="20"/>
        </w:rPr>
      </w:pPr>
      <w:r w:rsidRPr="00743599">
        <w:rPr>
          <w:sz w:val="20"/>
        </w:rPr>
        <w:t xml:space="preserve"> </w:t>
      </w:r>
    </w:p>
    <w:p w:rsidR="00FB2B3A" w:rsidRPr="00743599" w:rsidRDefault="00FB2B3A">
      <w:pPr>
        <w:pStyle w:val="Heading5"/>
      </w:pPr>
      <w:r w:rsidRPr="00743599">
        <w:t>CANCELLATION</w:t>
      </w:r>
    </w:p>
    <w:p w:rsidR="00FB2B3A" w:rsidRPr="00743599" w:rsidRDefault="00FB2B3A"/>
    <w:p w:rsidR="00FB2B3A" w:rsidRPr="00743599" w:rsidRDefault="00FB2B3A">
      <w:pPr>
        <w:rPr>
          <w:sz w:val="20"/>
        </w:rPr>
      </w:pPr>
      <w:r w:rsidRPr="00743599">
        <w:rPr>
          <w:sz w:val="20"/>
        </w:rPr>
        <w:t xml:space="preserve">Cancellation of any reservations must be made </w:t>
      </w:r>
      <w:r w:rsidR="001209DD" w:rsidRPr="00743599">
        <w:rPr>
          <w:sz w:val="20"/>
        </w:rPr>
        <w:t>by</w:t>
      </w:r>
      <w:r w:rsidR="001209DD" w:rsidRPr="00784EAE">
        <w:rPr>
          <w:b/>
          <w:sz w:val="20"/>
        </w:rPr>
        <w:t xml:space="preserve"> </w:t>
      </w:r>
      <w:r w:rsidR="00784EAE" w:rsidRPr="00784EAE">
        <w:rPr>
          <w:b/>
          <w:sz w:val="20"/>
        </w:rPr>
        <w:t>6</w:t>
      </w:r>
      <w:r w:rsidR="001209DD" w:rsidRPr="00743599">
        <w:rPr>
          <w:b/>
          <w:sz w:val="20"/>
        </w:rPr>
        <w:t>:00 pm day of</w:t>
      </w:r>
      <w:r w:rsidRPr="00743599">
        <w:rPr>
          <w:b/>
          <w:sz w:val="20"/>
        </w:rPr>
        <w:t xml:space="preserve"> arrival</w:t>
      </w:r>
      <w:r w:rsidRPr="00743599">
        <w:rPr>
          <w:sz w:val="20"/>
        </w:rPr>
        <w:t>.  If a reservation is not cancelled pursuant to this section, Group will be charged for that room.</w:t>
      </w:r>
    </w:p>
    <w:p w:rsidR="00FB2B3A" w:rsidRPr="00743599" w:rsidRDefault="00FB2B3A">
      <w:pPr>
        <w:rPr>
          <w:sz w:val="20"/>
        </w:rPr>
      </w:pPr>
    </w:p>
    <w:p w:rsidR="00FB2B3A" w:rsidRPr="00743599" w:rsidRDefault="00FB2B3A">
      <w:pPr>
        <w:pStyle w:val="Heading5"/>
      </w:pPr>
      <w:r w:rsidRPr="00743599">
        <w:t>LIABILITY</w:t>
      </w:r>
    </w:p>
    <w:p w:rsidR="00FB2B3A" w:rsidRPr="00743599" w:rsidRDefault="00FB2B3A"/>
    <w:p w:rsidR="00FB2B3A" w:rsidRPr="00743599" w:rsidRDefault="00FB2B3A">
      <w:pPr>
        <w:rPr>
          <w:sz w:val="20"/>
        </w:rPr>
      </w:pPr>
      <w:r w:rsidRPr="00743599">
        <w:rPr>
          <w:sz w:val="20"/>
        </w:rPr>
        <w:t>Individual guest will be liable for any damages caused by such guest to the Hotel and individual guest will indemnify and hold Hotel harmless for any damages, expenses or liability that arises from Group’s guest on Hotel property.</w:t>
      </w:r>
    </w:p>
    <w:p w:rsidR="00FB2B3A" w:rsidRPr="00743599" w:rsidRDefault="00FB2B3A">
      <w:pPr>
        <w:pStyle w:val="Heading2"/>
        <w:rPr>
          <w:sz w:val="20"/>
        </w:rPr>
      </w:pPr>
    </w:p>
    <w:p w:rsidR="00FB2B3A" w:rsidRPr="00743599" w:rsidRDefault="00FB2B3A">
      <w:pPr>
        <w:pStyle w:val="Heading2"/>
        <w:rPr>
          <w:sz w:val="20"/>
        </w:rPr>
      </w:pPr>
      <w:r w:rsidRPr="00743599">
        <w:rPr>
          <w:sz w:val="20"/>
        </w:rPr>
        <w:t>ENTIRE AGREEMENT</w:t>
      </w:r>
    </w:p>
    <w:p w:rsidR="00FB2B3A" w:rsidRPr="00743599" w:rsidRDefault="00FB2B3A"/>
    <w:p w:rsidR="00FB2B3A" w:rsidRPr="00743599" w:rsidRDefault="00FB2B3A">
      <w:pPr>
        <w:rPr>
          <w:sz w:val="20"/>
        </w:rPr>
      </w:pPr>
      <w:r w:rsidRPr="00743599">
        <w:rPr>
          <w:sz w:val="20"/>
        </w:rPr>
        <w:t xml:space="preserve">This Agreement and any Exhibits hereto constitutes the entire agreement between the parties and supercedes any previous communications, representations or agreements, whether written or oral. Any changes to this Agreement must be made in writing and signed by authorized representative of each party.  </w:t>
      </w:r>
      <w:r w:rsidRPr="00743599">
        <w:rPr>
          <w:b/>
          <w:sz w:val="20"/>
        </w:rPr>
        <w:t>Either party may cancel this agreement at any time.</w:t>
      </w:r>
    </w:p>
    <w:p w:rsidR="00FB2B3A" w:rsidRPr="00743599" w:rsidRDefault="00FB2B3A">
      <w:pPr>
        <w:pStyle w:val="Heading2"/>
        <w:rPr>
          <w:sz w:val="20"/>
        </w:rPr>
      </w:pPr>
    </w:p>
    <w:p w:rsidR="00FB2B3A" w:rsidRPr="00743599" w:rsidRDefault="00FB2B3A">
      <w:pPr>
        <w:pStyle w:val="Heading2"/>
        <w:rPr>
          <w:sz w:val="20"/>
        </w:rPr>
      </w:pPr>
      <w:r w:rsidRPr="00743599">
        <w:rPr>
          <w:sz w:val="20"/>
        </w:rPr>
        <w:t>MISCELLANEOUS</w:t>
      </w:r>
    </w:p>
    <w:p w:rsidR="00FB2B3A" w:rsidRPr="00743599" w:rsidRDefault="00FB2B3A"/>
    <w:p w:rsidR="00FB2B3A" w:rsidRPr="00743599" w:rsidRDefault="00FB2B3A">
      <w:pPr>
        <w:pStyle w:val="BodyText3"/>
      </w:pPr>
      <w:r w:rsidRPr="00743599">
        <w:t>The persons signing this Agreement for Hotel and Group each warrants that they are authorized to bind the Hotel and Group, respectively. Any provision of this Agreement that is deemed unenforceable shall be ineffective to the extent of such unenforceability without invalidating or rendering the remainder of this Agreement invalid. Each party shall execute such other and further documents as may be necessary to carry out the intention as well as to comply with the provisions of this Agreement.</w:t>
      </w:r>
    </w:p>
    <w:p w:rsidR="00FB2B3A" w:rsidRPr="00743599" w:rsidRDefault="00FB2B3A">
      <w:pPr>
        <w:pStyle w:val="BodyText3"/>
      </w:pPr>
    </w:p>
    <w:p w:rsidR="00FB2B3A" w:rsidRPr="00743599" w:rsidRDefault="00FB2B3A">
      <w:pPr>
        <w:pStyle w:val="Heading2"/>
        <w:rPr>
          <w:sz w:val="20"/>
        </w:rPr>
      </w:pPr>
      <w:r w:rsidRPr="00743599">
        <w:rPr>
          <w:sz w:val="20"/>
        </w:rPr>
        <w:t>PAYMENT</w:t>
      </w:r>
    </w:p>
    <w:p w:rsidR="00FB2B3A" w:rsidRPr="00743599" w:rsidRDefault="00FB2B3A"/>
    <w:p w:rsidR="00FB2B3A" w:rsidRPr="00743599" w:rsidRDefault="00FB2B3A">
      <w:pPr>
        <w:pStyle w:val="BodyText"/>
        <w:rPr>
          <w:sz w:val="20"/>
        </w:rPr>
      </w:pPr>
      <w:r w:rsidRPr="00743599">
        <w:rPr>
          <w:sz w:val="20"/>
        </w:rPr>
        <w:t xml:space="preserve">Payment of all invoices is due upon receipt. Invoices remaining unpaid after 30 days of the invoice date will incur an interest charge of the </w:t>
      </w:r>
      <w:proofErr w:type="gramStart"/>
      <w:r w:rsidRPr="00743599">
        <w:rPr>
          <w:sz w:val="20"/>
        </w:rPr>
        <w:t>lesser</w:t>
      </w:r>
      <w:proofErr w:type="gramEnd"/>
      <w:r w:rsidRPr="00743599">
        <w:rPr>
          <w:sz w:val="20"/>
        </w:rPr>
        <w:t xml:space="preserve"> of 18% per annum or the highest amount allowed by law. Group will be responsible for any collection fees, attorney fees or other costs in connection with Hotel’s attempt to collect all amounts due hereunder. No payment by Group or receipt by Hotel of a lesser amount than any installment or payment of amounts due shall be deemed to be other than on account of the amount due, and no endorsement or statement on any check or any letter accompanying any check or payment shall be deemed an accord and satisfaction, and Hotel may accept such check or payment without prejudice to Hotel’s right to recover the balance of such installment or pursue any other remedies available to Hotel under this Agreement or in law or in equity. If the Master Account remains unpaid after 60 days, in addition to other remedies, Hotel may, at its sole option, elect to cancel subsequent and future arrangements, agreements or functions at the Hotel made by Group without penalty and upon written notice.</w:t>
      </w:r>
    </w:p>
    <w:p w:rsidR="00FB2B3A" w:rsidRPr="00743599" w:rsidRDefault="00FB2B3A">
      <w:pPr>
        <w:pStyle w:val="BodyText"/>
        <w:jc w:val="center"/>
        <w:rPr>
          <w:b/>
          <w:sz w:val="20"/>
          <w:u w:val="single"/>
        </w:rPr>
      </w:pPr>
      <w:r w:rsidRPr="00743599">
        <w:rPr>
          <w:b/>
          <w:sz w:val="20"/>
          <w:u w:val="single"/>
        </w:rPr>
        <w:br w:type="page"/>
      </w:r>
    </w:p>
    <w:p w:rsidR="00FB2B3A" w:rsidRPr="00743599" w:rsidRDefault="00FB2B3A">
      <w:pPr>
        <w:pStyle w:val="BodyText"/>
        <w:jc w:val="center"/>
        <w:rPr>
          <w:b/>
          <w:sz w:val="20"/>
          <w:u w:val="single"/>
        </w:rPr>
      </w:pPr>
      <w:r w:rsidRPr="00743599">
        <w:rPr>
          <w:b/>
          <w:sz w:val="20"/>
          <w:u w:val="single"/>
        </w:rPr>
        <w:t>ACCEPTANCE OF AGREEMENT</w:t>
      </w:r>
    </w:p>
    <w:p w:rsidR="00FB2B3A" w:rsidRPr="00743599" w:rsidRDefault="00FB2B3A">
      <w:pPr>
        <w:pStyle w:val="BodyText"/>
        <w:rPr>
          <w:b/>
          <w:sz w:val="20"/>
          <w:u w:val="single"/>
        </w:rPr>
      </w:pPr>
    </w:p>
    <w:p w:rsidR="00FB2B3A" w:rsidRPr="00743599" w:rsidRDefault="00FB2B3A">
      <w:pPr>
        <w:pStyle w:val="BodyText"/>
        <w:rPr>
          <w:b/>
          <w:sz w:val="20"/>
          <w:u w:val="single"/>
        </w:rPr>
      </w:pPr>
    </w:p>
    <w:p w:rsidR="00FB2B3A" w:rsidRPr="00743599" w:rsidRDefault="00FB2B3A">
      <w:pPr>
        <w:pStyle w:val="BodyText"/>
        <w:rPr>
          <w:sz w:val="20"/>
        </w:rPr>
      </w:pPr>
      <w:r w:rsidRPr="00743599">
        <w:rPr>
          <w:sz w:val="20"/>
        </w:rPr>
        <w:t>If you are in agreement with the foregoing information, please sign and return at your earliest convenience.</w:t>
      </w:r>
    </w:p>
    <w:p w:rsidR="00FB2B3A" w:rsidRPr="00743599" w:rsidRDefault="00FB2B3A">
      <w:pPr>
        <w:rPr>
          <w:sz w:val="20"/>
        </w:rPr>
      </w:pPr>
    </w:p>
    <w:p w:rsidR="00FB2B3A" w:rsidRPr="00743599" w:rsidRDefault="00FB2B3A">
      <w:pPr>
        <w:rPr>
          <w:sz w:val="20"/>
        </w:rPr>
      </w:pPr>
    </w:p>
    <w:p w:rsidR="00FB2B3A" w:rsidRPr="00743599" w:rsidRDefault="00FB2B3A">
      <w:pPr>
        <w:rPr>
          <w:sz w:val="20"/>
        </w:rPr>
      </w:pPr>
    </w:p>
    <w:p w:rsidR="00FB2B3A" w:rsidRPr="00743599" w:rsidRDefault="00FB2B3A">
      <w:pPr>
        <w:rPr>
          <w:sz w:val="20"/>
        </w:rPr>
      </w:pPr>
      <w:r w:rsidRPr="00743599">
        <w:rPr>
          <w:sz w:val="20"/>
        </w:rPr>
        <w:t>Submitted by:</w:t>
      </w:r>
      <w:r w:rsidRPr="00743599">
        <w:rPr>
          <w:sz w:val="20"/>
        </w:rPr>
        <w:tab/>
      </w:r>
      <w:r w:rsidRPr="00743599">
        <w:rPr>
          <w:sz w:val="20"/>
        </w:rPr>
        <w:tab/>
      </w:r>
      <w:r w:rsidRPr="00743599">
        <w:rPr>
          <w:sz w:val="20"/>
        </w:rPr>
        <w:tab/>
      </w:r>
      <w:r w:rsidRPr="00743599">
        <w:rPr>
          <w:sz w:val="20"/>
        </w:rPr>
        <w:tab/>
      </w:r>
      <w:r w:rsidR="003372A3" w:rsidRPr="00743599">
        <w:rPr>
          <w:sz w:val="20"/>
        </w:rPr>
        <w:tab/>
      </w:r>
      <w:r w:rsidRPr="00743599">
        <w:rPr>
          <w:sz w:val="20"/>
        </w:rPr>
        <w:tab/>
        <w:t>Accepted and approved by:</w:t>
      </w:r>
    </w:p>
    <w:p w:rsidR="00FB2B3A" w:rsidRPr="00743599" w:rsidRDefault="00FB2B3A">
      <w:pPr>
        <w:rPr>
          <w:sz w:val="20"/>
        </w:rPr>
      </w:pPr>
    </w:p>
    <w:p w:rsidR="00FB2B3A" w:rsidRPr="00743599" w:rsidRDefault="00FB2B3A">
      <w:pPr>
        <w:rPr>
          <w:b/>
          <w:sz w:val="20"/>
        </w:rPr>
      </w:pPr>
      <w:r w:rsidRPr="00743599">
        <w:rPr>
          <w:b/>
          <w:sz w:val="20"/>
        </w:rPr>
        <w:t>Hilton Garden Inn</w:t>
      </w:r>
      <w:r w:rsidR="00E34F40">
        <w:rPr>
          <w:b/>
          <w:sz w:val="20"/>
        </w:rPr>
        <w:t xml:space="preserve">   </w:t>
      </w:r>
      <w:r w:rsidRPr="00743599">
        <w:rPr>
          <w:b/>
          <w:sz w:val="20"/>
        </w:rPr>
        <w:tab/>
      </w:r>
      <w:r w:rsidRPr="00743599">
        <w:rPr>
          <w:b/>
          <w:sz w:val="20"/>
        </w:rPr>
        <w:tab/>
      </w:r>
      <w:r w:rsidR="00E34F40">
        <w:rPr>
          <w:b/>
          <w:sz w:val="20"/>
        </w:rPr>
        <w:t xml:space="preserve">                                            Company Name</w:t>
      </w:r>
    </w:p>
    <w:p w:rsidR="00FB2B3A" w:rsidRPr="00743599" w:rsidRDefault="00FB2B3A">
      <w:pPr>
        <w:rPr>
          <w:b/>
          <w:sz w:val="20"/>
        </w:rPr>
      </w:pPr>
    </w:p>
    <w:p w:rsidR="00FB2B3A" w:rsidRPr="00743599" w:rsidRDefault="00FB2B3A">
      <w:pPr>
        <w:rPr>
          <w:b/>
          <w:sz w:val="20"/>
        </w:rPr>
      </w:pPr>
      <w:r w:rsidRPr="00743599">
        <w:rPr>
          <w:b/>
          <w:sz w:val="20"/>
        </w:rPr>
        <w:tab/>
      </w:r>
      <w:r w:rsidRPr="00743599">
        <w:rPr>
          <w:b/>
          <w:sz w:val="20"/>
        </w:rPr>
        <w:tab/>
      </w:r>
      <w:r w:rsidRPr="00743599">
        <w:rPr>
          <w:b/>
          <w:sz w:val="20"/>
        </w:rPr>
        <w:tab/>
      </w:r>
      <w:r w:rsidRPr="00743599">
        <w:rPr>
          <w:b/>
          <w:sz w:val="20"/>
        </w:rPr>
        <w:tab/>
      </w:r>
    </w:p>
    <w:p w:rsidR="00FB2B3A" w:rsidRPr="00743599" w:rsidRDefault="00FB2B3A">
      <w:pPr>
        <w:rPr>
          <w:sz w:val="20"/>
        </w:rPr>
      </w:pPr>
    </w:p>
    <w:p w:rsidR="00FB2B3A" w:rsidRPr="00743599" w:rsidRDefault="00FB2B3A">
      <w:pPr>
        <w:pStyle w:val="BodyText3"/>
        <w:rPr>
          <w:u w:val="single"/>
        </w:rPr>
      </w:pPr>
      <w:r w:rsidRPr="00743599">
        <w:t>By:</w:t>
      </w:r>
      <w:r w:rsidRPr="00743599">
        <w:tab/>
      </w:r>
      <w:r w:rsidRPr="00743599">
        <w:rPr>
          <w:u w:val="single"/>
        </w:rPr>
        <w:tab/>
      </w:r>
      <w:r w:rsidRPr="00743599">
        <w:rPr>
          <w:u w:val="single"/>
        </w:rPr>
        <w:tab/>
      </w:r>
      <w:r w:rsidRPr="00743599">
        <w:rPr>
          <w:u w:val="single"/>
        </w:rPr>
        <w:tab/>
      </w:r>
      <w:r w:rsidRPr="00743599">
        <w:rPr>
          <w:u w:val="single"/>
        </w:rPr>
        <w:tab/>
      </w:r>
      <w:r w:rsidRPr="00743599">
        <w:tab/>
      </w:r>
      <w:r w:rsidR="003372A3" w:rsidRPr="00743599">
        <w:tab/>
      </w:r>
      <w:r w:rsidRPr="00743599">
        <w:t>By:</w:t>
      </w:r>
      <w:r w:rsidRPr="00743599">
        <w:tab/>
      </w:r>
      <w:r w:rsidRPr="00743599">
        <w:rPr>
          <w:u w:val="single"/>
        </w:rPr>
        <w:tab/>
      </w:r>
      <w:r w:rsidRPr="00743599">
        <w:rPr>
          <w:u w:val="single"/>
        </w:rPr>
        <w:tab/>
      </w:r>
      <w:r w:rsidRPr="00743599">
        <w:rPr>
          <w:u w:val="single"/>
        </w:rPr>
        <w:tab/>
      </w:r>
      <w:r w:rsidRPr="00743599">
        <w:rPr>
          <w:u w:val="single"/>
        </w:rPr>
        <w:tab/>
      </w:r>
      <w:r w:rsidRPr="00743599">
        <w:rPr>
          <w:u w:val="single"/>
        </w:rPr>
        <w:tab/>
      </w:r>
    </w:p>
    <w:p w:rsidR="00FB2B3A" w:rsidRPr="00743599" w:rsidRDefault="00FB2B3A">
      <w:pPr>
        <w:rPr>
          <w:sz w:val="20"/>
        </w:rPr>
      </w:pPr>
    </w:p>
    <w:p w:rsidR="00FB2B3A" w:rsidRPr="00743599" w:rsidRDefault="00FB2B3A">
      <w:pPr>
        <w:rPr>
          <w:sz w:val="20"/>
        </w:rPr>
      </w:pPr>
    </w:p>
    <w:p w:rsidR="00FB2B3A" w:rsidRPr="00743599" w:rsidRDefault="00FB2B3A">
      <w:pPr>
        <w:tabs>
          <w:tab w:val="left" w:pos="0"/>
        </w:tabs>
        <w:suppressAutoHyphens/>
        <w:jc w:val="both"/>
        <w:rPr>
          <w:sz w:val="20"/>
          <w:u w:val="single"/>
        </w:rPr>
      </w:pPr>
      <w:r w:rsidRPr="00743599">
        <w:rPr>
          <w:sz w:val="20"/>
        </w:rPr>
        <w:t xml:space="preserve">Name: </w:t>
      </w:r>
      <w:r w:rsidRPr="00743599">
        <w:rPr>
          <w:sz w:val="20"/>
        </w:rPr>
        <w:tab/>
      </w:r>
      <w:r w:rsidRPr="00743599">
        <w:rPr>
          <w:sz w:val="20"/>
        </w:rPr>
        <w:tab/>
      </w:r>
      <w:r w:rsidRPr="00743599">
        <w:rPr>
          <w:sz w:val="20"/>
        </w:rPr>
        <w:tab/>
      </w:r>
      <w:r w:rsidR="003372A3" w:rsidRPr="00743599">
        <w:rPr>
          <w:sz w:val="20"/>
        </w:rPr>
        <w:tab/>
      </w:r>
      <w:r w:rsidR="00E34F40">
        <w:rPr>
          <w:sz w:val="20"/>
        </w:rPr>
        <w:tab/>
      </w:r>
      <w:r w:rsidRPr="00743599">
        <w:rPr>
          <w:sz w:val="20"/>
        </w:rPr>
        <w:t>Name:</w:t>
      </w:r>
      <w:r w:rsidRPr="00743599">
        <w:rPr>
          <w:sz w:val="20"/>
        </w:rPr>
        <w:tab/>
      </w:r>
      <w:r w:rsidRPr="00743599">
        <w:rPr>
          <w:sz w:val="20"/>
          <w:u w:val="single"/>
        </w:rPr>
        <w:tab/>
      </w:r>
      <w:r w:rsidRPr="00743599">
        <w:rPr>
          <w:sz w:val="20"/>
          <w:u w:val="single"/>
        </w:rPr>
        <w:tab/>
      </w:r>
      <w:r w:rsidRPr="00743599">
        <w:rPr>
          <w:sz w:val="20"/>
          <w:u w:val="single"/>
        </w:rPr>
        <w:tab/>
      </w:r>
      <w:r w:rsidRPr="00743599">
        <w:rPr>
          <w:sz w:val="20"/>
          <w:u w:val="single"/>
        </w:rPr>
        <w:tab/>
      </w:r>
      <w:r w:rsidRPr="00743599">
        <w:rPr>
          <w:sz w:val="20"/>
          <w:u w:val="single"/>
        </w:rPr>
        <w:tab/>
      </w:r>
    </w:p>
    <w:p w:rsidR="00FB2B3A" w:rsidRPr="00743599" w:rsidRDefault="00FB2B3A">
      <w:pPr>
        <w:rPr>
          <w:sz w:val="20"/>
        </w:rPr>
      </w:pPr>
    </w:p>
    <w:p w:rsidR="00FB2B3A" w:rsidRPr="00743599" w:rsidRDefault="00FB2B3A">
      <w:pPr>
        <w:rPr>
          <w:sz w:val="20"/>
        </w:rPr>
      </w:pPr>
    </w:p>
    <w:p w:rsidR="00FB2B3A" w:rsidRPr="00743599" w:rsidRDefault="00FB2B3A">
      <w:pPr>
        <w:rPr>
          <w:sz w:val="20"/>
        </w:rPr>
      </w:pPr>
      <w:r w:rsidRPr="00743599">
        <w:rPr>
          <w:sz w:val="20"/>
        </w:rPr>
        <w:t>Title:</w:t>
      </w:r>
      <w:r w:rsidRPr="00743599">
        <w:rPr>
          <w:sz w:val="20"/>
        </w:rPr>
        <w:tab/>
      </w:r>
      <w:r w:rsidRPr="00743599">
        <w:rPr>
          <w:sz w:val="20"/>
        </w:rPr>
        <w:tab/>
      </w:r>
      <w:r w:rsidRPr="00743599">
        <w:rPr>
          <w:sz w:val="20"/>
        </w:rPr>
        <w:tab/>
      </w:r>
      <w:r w:rsidRPr="00743599">
        <w:rPr>
          <w:sz w:val="20"/>
        </w:rPr>
        <w:tab/>
      </w:r>
      <w:r w:rsidR="003372A3" w:rsidRPr="00743599">
        <w:rPr>
          <w:sz w:val="20"/>
        </w:rPr>
        <w:tab/>
      </w:r>
      <w:r w:rsidRPr="00743599">
        <w:rPr>
          <w:sz w:val="20"/>
        </w:rPr>
        <w:t>Title:</w:t>
      </w:r>
      <w:r w:rsidRPr="00743599">
        <w:rPr>
          <w:sz w:val="20"/>
        </w:rPr>
        <w:tab/>
      </w:r>
      <w:r w:rsidRPr="00743599">
        <w:rPr>
          <w:sz w:val="20"/>
          <w:u w:val="single"/>
        </w:rPr>
        <w:tab/>
      </w:r>
      <w:r w:rsidRPr="00743599">
        <w:rPr>
          <w:sz w:val="20"/>
          <w:u w:val="single"/>
        </w:rPr>
        <w:tab/>
      </w:r>
      <w:r w:rsidRPr="00743599">
        <w:rPr>
          <w:sz w:val="20"/>
          <w:u w:val="single"/>
        </w:rPr>
        <w:tab/>
      </w:r>
      <w:r w:rsidRPr="00743599">
        <w:rPr>
          <w:sz w:val="20"/>
          <w:u w:val="single"/>
        </w:rPr>
        <w:tab/>
      </w:r>
      <w:r w:rsidRPr="00743599">
        <w:rPr>
          <w:sz w:val="20"/>
          <w:u w:val="single"/>
        </w:rPr>
        <w:tab/>
      </w:r>
    </w:p>
    <w:p w:rsidR="00FB2B3A" w:rsidRPr="00743599" w:rsidRDefault="00FB2B3A">
      <w:pPr>
        <w:rPr>
          <w:sz w:val="20"/>
        </w:rPr>
      </w:pPr>
    </w:p>
    <w:p w:rsidR="00FB2B3A" w:rsidRPr="00743599" w:rsidRDefault="00FB2B3A">
      <w:pPr>
        <w:rPr>
          <w:sz w:val="20"/>
        </w:rPr>
      </w:pPr>
    </w:p>
    <w:p w:rsidR="00FB2B3A" w:rsidRPr="00743599" w:rsidRDefault="00FB2B3A">
      <w:pPr>
        <w:rPr>
          <w:sz w:val="20"/>
          <w:u w:val="single"/>
        </w:rPr>
      </w:pPr>
      <w:r w:rsidRPr="00743599">
        <w:rPr>
          <w:sz w:val="20"/>
        </w:rPr>
        <w:t xml:space="preserve">Date: </w:t>
      </w:r>
      <w:r w:rsidRPr="00743599">
        <w:rPr>
          <w:sz w:val="20"/>
        </w:rPr>
        <w:tab/>
      </w:r>
      <w:r w:rsidRPr="00743599">
        <w:rPr>
          <w:sz w:val="20"/>
        </w:rPr>
        <w:tab/>
      </w:r>
      <w:r w:rsidR="001209DD" w:rsidRPr="00743599">
        <w:rPr>
          <w:sz w:val="20"/>
        </w:rPr>
        <w:tab/>
      </w:r>
      <w:r w:rsidRPr="00743599">
        <w:rPr>
          <w:sz w:val="20"/>
        </w:rPr>
        <w:tab/>
      </w:r>
      <w:r w:rsidR="003372A3" w:rsidRPr="00743599">
        <w:rPr>
          <w:sz w:val="20"/>
        </w:rPr>
        <w:tab/>
      </w:r>
      <w:r w:rsidRPr="00743599">
        <w:rPr>
          <w:sz w:val="20"/>
        </w:rPr>
        <w:t>Date:</w:t>
      </w:r>
      <w:r w:rsidRPr="00743599">
        <w:rPr>
          <w:sz w:val="20"/>
        </w:rPr>
        <w:tab/>
      </w:r>
      <w:r w:rsidRPr="00743599">
        <w:rPr>
          <w:sz w:val="20"/>
          <w:u w:val="single"/>
        </w:rPr>
        <w:tab/>
      </w:r>
      <w:r w:rsidRPr="00743599">
        <w:rPr>
          <w:sz w:val="20"/>
          <w:u w:val="single"/>
        </w:rPr>
        <w:tab/>
      </w:r>
      <w:r w:rsidRPr="00743599">
        <w:rPr>
          <w:sz w:val="20"/>
          <w:u w:val="single"/>
        </w:rPr>
        <w:tab/>
      </w:r>
      <w:r w:rsidRPr="00743599">
        <w:rPr>
          <w:sz w:val="20"/>
          <w:u w:val="single"/>
        </w:rPr>
        <w:tab/>
      </w:r>
      <w:r w:rsidRPr="00743599">
        <w:rPr>
          <w:sz w:val="20"/>
          <w:u w:val="single"/>
        </w:rPr>
        <w:tab/>
      </w:r>
    </w:p>
    <w:p w:rsidR="00FB2B3A" w:rsidRPr="00743599" w:rsidRDefault="00FB2B3A">
      <w:pPr>
        <w:rPr>
          <w:sz w:val="20"/>
        </w:rPr>
      </w:pPr>
    </w:p>
    <w:p w:rsidR="00FB2B3A" w:rsidRPr="00743599" w:rsidRDefault="00FB2B3A">
      <w:pPr>
        <w:rPr>
          <w:sz w:val="20"/>
        </w:rPr>
      </w:pPr>
      <w:r w:rsidRPr="00743599">
        <w:rPr>
          <w:sz w:val="20"/>
        </w:rPr>
        <w:tab/>
      </w:r>
      <w:r w:rsidRPr="00743599">
        <w:rPr>
          <w:sz w:val="20"/>
        </w:rPr>
        <w:tab/>
      </w:r>
      <w:r w:rsidRPr="00743599">
        <w:rPr>
          <w:sz w:val="20"/>
        </w:rPr>
        <w:tab/>
      </w:r>
      <w:r w:rsidRPr="00743599">
        <w:rPr>
          <w:sz w:val="20"/>
        </w:rPr>
        <w:tab/>
      </w:r>
      <w:r w:rsidRPr="00743599">
        <w:rPr>
          <w:sz w:val="20"/>
        </w:rPr>
        <w:tab/>
      </w:r>
    </w:p>
    <w:p w:rsidR="00FB2B3A" w:rsidRPr="00743599" w:rsidRDefault="00FB2B3A">
      <w:pPr>
        <w:rPr>
          <w:sz w:val="20"/>
        </w:rPr>
      </w:pPr>
    </w:p>
    <w:p w:rsidR="00FB2B3A" w:rsidRPr="00743599" w:rsidRDefault="00FB2B3A">
      <w:pPr>
        <w:rPr>
          <w:sz w:val="20"/>
        </w:rPr>
      </w:pPr>
      <w:proofErr w:type="gramStart"/>
      <w:r w:rsidRPr="00743599">
        <w:rPr>
          <w:sz w:val="20"/>
        </w:rPr>
        <w:t>c</w:t>
      </w:r>
      <w:proofErr w:type="gramEnd"/>
      <w:r w:rsidRPr="00743599">
        <w:rPr>
          <w:sz w:val="20"/>
        </w:rPr>
        <w:t>:</w:t>
      </w:r>
      <w:r w:rsidRPr="00743599">
        <w:rPr>
          <w:sz w:val="20"/>
        </w:rPr>
        <w:tab/>
      </w:r>
      <w:r w:rsidR="003372A3" w:rsidRPr="00743599">
        <w:rPr>
          <w:sz w:val="20"/>
        </w:rPr>
        <w:t>General Manager</w:t>
      </w:r>
    </w:p>
    <w:p w:rsidR="003372A3" w:rsidRPr="00743599" w:rsidRDefault="003372A3">
      <w:pPr>
        <w:rPr>
          <w:sz w:val="20"/>
        </w:rPr>
      </w:pPr>
      <w:r w:rsidRPr="00743599">
        <w:rPr>
          <w:sz w:val="20"/>
        </w:rPr>
        <w:tab/>
        <w:t>Director of Sales</w:t>
      </w:r>
    </w:p>
    <w:p w:rsidR="00FB2B3A" w:rsidRPr="00743599" w:rsidRDefault="003372A3">
      <w:pPr>
        <w:rPr>
          <w:sz w:val="20"/>
          <w:szCs w:val="20"/>
        </w:rPr>
      </w:pPr>
      <w:r w:rsidRPr="00743599">
        <w:tab/>
      </w:r>
      <w:r w:rsidRPr="00743599">
        <w:rPr>
          <w:sz w:val="20"/>
          <w:szCs w:val="20"/>
        </w:rPr>
        <w:t>Reservations Department</w:t>
      </w:r>
    </w:p>
    <w:sectPr w:rsidR="00FB2B3A" w:rsidRPr="00743599">
      <w:headerReference w:type="default" r:id="rId7"/>
      <w:pgSz w:w="12240" w:h="15840"/>
      <w:pgMar w:top="5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F3" w:rsidRDefault="00F80BF3">
      <w:r>
        <w:separator/>
      </w:r>
    </w:p>
  </w:endnote>
  <w:endnote w:type="continuationSeparator" w:id="0">
    <w:p w:rsidR="00F80BF3" w:rsidRDefault="00F80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F3" w:rsidRDefault="00F80BF3">
      <w:r>
        <w:separator/>
      </w:r>
    </w:p>
  </w:footnote>
  <w:footnote w:type="continuationSeparator" w:id="0">
    <w:p w:rsidR="00F80BF3" w:rsidRDefault="00F80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A87" w:rsidRDefault="00E34F40" w:rsidP="004E4A87">
    <w:pPr>
      <w:pStyle w:val="Header"/>
      <w:jc w:val="center"/>
    </w:pPr>
    <w:r>
      <w:t>Your Hotel Name and Logo Here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44250"/>
    <w:multiLevelType w:val="hybridMultilevel"/>
    <w:tmpl w:val="DE5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3372A3"/>
    <w:rsid w:val="00035169"/>
    <w:rsid w:val="001209DD"/>
    <w:rsid w:val="00143D2E"/>
    <w:rsid w:val="00153BF8"/>
    <w:rsid w:val="001F15D4"/>
    <w:rsid w:val="002E21D4"/>
    <w:rsid w:val="003372A3"/>
    <w:rsid w:val="0039145F"/>
    <w:rsid w:val="00471B78"/>
    <w:rsid w:val="004E4A87"/>
    <w:rsid w:val="005D6B78"/>
    <w:rsid w:val="00645D42"/>
    <w:rsid w:val="0066292E"/>
    <w:rsid w:val="00743599"/>
    <w:rsid w:val="00784EAE"/>
    <w:rsid w:val="007A3E0F"/>
    <w:rsid w:val="007E1699"/>
    <w:rsid w:val="008D77A3"/>
    <w:rsid w:val="009D7943"/>
    <w:rsid w:val="00C14123"/>
    <w:rsid w:val="00C20AC1"/>
    <w:rsid w:val="00C23DF5"/>
    <w:rsid w:val="00C26523"/>
    <w:rsid w:val="00D7404A"/>
    <w:rsid w:val="00E34F40"/>
    <w:rsid w:val="00E96902"/>
    <w:rsid w:val="00F80BF3"/>
    <w:rsid w:val="00FB2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u w:val="single"/>
    </w:rPr>
  </w:style>
  <w:style w:type="paragraph" w:styleId="Heading2">
    <w:name w:val="heading 2"/>
    <w:basedOn w:val="Normal"/>
    <w:next w:val="Normal"/>
    <w:qFormat/>
    <w:pPr>
      <w:keepNext/>
      <w:ind w:left="360" w:hanging="360"/>
      <w:jc w:val="center"/>
      <w:outlineLvl w:val="1"/>
    </w:pPr>
    <w:rPr>
      <w:b/>
      <w:sz w:val="22"/>
      <w:szCs w:val="20"/>
      <w:u w:val="single"/>
    </w:rPr>
  </w:style>
  <w:style w:type="paragraph" w:styleId="Heading3">
    <w:name w:val="heading 3"/>
    <w:basedOn w:val="Normal"/>
    <w:next w:val="Normal"/>
    <w:qFormat/>
    <w:pPr>
      <w:keepNext/>
      <w:jc w:val="center"/>
      <w:outlineLvl w:val="2"/>
    </w:pPr>
    <w:rPr>
      <w:b/>
      <w:sz w:val="20"/>
      <w:szCs w:val="20"/>
      <w:u w:val="single"/>
    </w:rPr>
  </w:style>
  <w:style w:type="paragraph" w:styleId="Heading4">
    <w:name w:val="heading 4"/>
    <w:basedOn w:val="Normal"/>
    <w:next w:val="Normal"/>
    <w:qFormat/>
    <w:pPr>
      <w:keepNext/>
      <w:jc w:val="center"/>
      <w:outlineLvl w:val="3"/>
    </w:pPr>
    <w:rPr>
      <w:b/>
      <w:sz w:val="22"/>
      <w:szCs w:val="20"/>
    </w:rPr>
  </w:style>
  <w:style w:type="paragraph" w:styleId="Heading5">
    <w:name w:val="heading 5"/>
    <w:basedOn w:val="Normal"/>
    <w:next w:val="Normal"/>
    <w:qFormat/>
    <w:pPr>
      <w:keepNext/>
      <w:jc w:val="center"/>
      <w:outlineLvl w:val="4"/>
    </w:pPr>
    <w:rPr>
      <w:b/>
      <w:sz w:val="19"/>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szCs w:val="20"/>
    </w:rPr>
  </w:style>
  <w:style w:type="paragraph" w:styleId="BodyText2">
    <w:name w:val="Body Text 2"/>
    <w:basedOn w:val="Normal"/>
    <w:rPr>
      <w:sz w:val="19"/>
      <w:szCs w:val="20"/>
    </w:rPr>
  </w:style>
  <w:style w:type="paragraph" w:styleId="BodyText3">
    <w:name w:val="Body Text 3"/>
    <w:basedOn w:val="Normal"/>
    <w:rPr>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3372A3"/>
    <w:rPr>
      <w:rFonts w:ascii="Tahoma" w:hAnsi="Tahoma" w:cs="Tahoma"/>
      <w:sz w:val="16"/>
      <w:szCs w:val="16"/>
    </w:rPr>
  </w:style>
  <w:style w:type="paragraph" w:styleId="EndnoteText">
    <w:name w:val="endnote text"/>
    <w:basedOn w:val="Normal"/>
    <w:semiHidden/>
    <w:rsid w:val="003372A3"/>
    <w:rPr>
      <w:sz w:val="20"/>
      <w:szCs w:val="20"/>
    </w:rPr>
  </w:style>
  <w:style w:type="character" w:styleId="EndnoteReference">
    <w:name w:val="endnote reference"/>
    <w:basedOn w:val="DefaultParagraphFont"/>
    <w:semiHidden/>
    <w:rsid w:val="003372A3"/>
    <w:rPr>
      <w:vertAlign w:val="superscript"/>
    </w:rPr>
  </w:style>
  <w:style w:type="paragraph" w:styleId="FootnoteText">
    <w:name w:val="footnote text"/>
    <w:basedOn w:val="Normal"/>
    <w:semiHidden/>
    <w:rsid w:val="003372A3"/>
    <w:rPr>
      <w:sz w:val="20"/>
      <w:szCs w:val="20"/>
    </w:rPr>
  </w:style>
  <w:style w:type="character" w:styleId="FootnoteReference">
    <w:name w:val="footnote reference"/>
    <w:basedOn w:val="DefaultParagraphFont"/>
    <w:semiHidden/>
    <w:rsid w:val="003372A3"/>
    <w:rPr>
      <w:vertAlign w:val="superscript"/>
    </w:rPr>
  </w:style>
  <w:style w:type="paragraph" w:styleId="Header">
    <w:name w:val="header"/>
    <w:basedOn w:val="Normal"/>
    <w:link w:val="HeaderChar"/>
    <w:rsid w:val="004E4A87"/>
    <w:pPr>
      <w:tabs>
        <w:tab w:val="center" w:pos="4680"/>
        <w:tab w:val="right" w:pos="9360"/>
      </w:tabs>
    </w:pPr>
  </w:style>
  <w:style w:type="character" w:customStyle="1" w:styleId="HeaderChar">
    <w:name w:val="Header Char"/>
    <w:basedOn w:val="DefaultParagraphFont"/>
    <w:link w:val="Header"/>
    <w:rsid w:val="004E4A87"/>
    <w:rPr>
      <w:sz w:val="24"/>
      <w:szCs w:val="24"/>
    </w:rPr>
  </w:style>
  <w:style w:type="paragraph" w:styleId="Footer">
    <w:name w:val="footer"/>
    <w:basedOn w:val="Normal"/>
    <w:link w:val="FooterChar"/>
    <w:rsid w:val="004E4A87"/>
    <w:pPr>
      <w:tabs>
        <w:tab w:val="center" w:pos="4680"/>
        <w:tab w:val="right" w:pos="9360"/>
      </w:tabs>
    </w:pPr>
  </w:style>
  <w:style w:type="character" w:customStyle="1" w:styleId="FooterChar">
    <w:name w:val="Footer Char"/>
    <w:basedOn w:val="DefaultParagraphFont"/>
    <w:link w:val="Footer"/>
    <w:rsid w:val="004E4A8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ntracts\2005\LNR%202005\Sample%20LNR%20Propos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LNR Proposal Letter</Template>
  <TotalTime>5</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July 22, 2003</vt:lpstr>
    </vt:vector>
  </TitlesOfParts>
  <Company>Meristar</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2003</dc:title>
  <dc:creator>Lorrie Brenner</dc:creator>
  <cp:lastModifiedBy>Regan</cp:lastModifiedBy>
  <cp:revision>2</cp:revision>
  <cp:lastPrinted>2011-01-11T17:07:00Z</cp:lastPrinted>
  <dcterms:created xsi:type="dcterms:W3CDTF">2013-01-25T19:10:00Z</dcterms:created>
  <dcterms:modified xsi:type="dcterms:W3CDTF">2013-01-25T19:10:00Z</dcterms:modified>
</cp:coreProperties>
</file>